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485D42">
      <w:pPr>
        <w:pStyle w:val="a4"/>
        <w:tabs>
          <w:tab w:val="left" w:pos="993"/>
        </w:tabs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10-3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91075">
            <w:rPr>
              <w:b/>
              <w:bCs/>
              <w:sz w:val="28"/>
              <w:szCs w:val="28"/>
              <w:lang w:val="uk-UA"/>
            </w:rPr>
            <w:t>30 жовтня 2018 року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6"/>
        <w:gridCol w:w="3020"/>
        <w:gridCol w:w="3020"/>
        <w:gridCol w:w="3020"/>
      </w:tblGrid>
      <w:tr w:rsidR="00591075" w:rsidRPr="00591075" w:rsidTr="00591075">
        <w:trPr>
          <w:trHeight w:val="255"/>
        </w:trPr>
        <w:tc>
          <w:tcPr>
            <w:tcW w:w="1936" w:type="pct"/>
            <w:shd w:val="clear" w:color="000000" w:fill="FFFFFF"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bookmarkStart w:id="1" w:name="RANGE!A2:D34"/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222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223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224</w:t>
            </w:r>
          </w:p>
        </w:tc>
      </w:tr>
      <w:tr w:rsidR="00591075" w:rsidRPr="00591075" w:rsidTr="00591075">
        <w:trPr>
          <w:trHeight w:val="775"/>
        </w:trPr>
        <w:tc>
          <w:tcPr>
            <w:tcW w:w="1936" w:type="pct"/>
            <w:shd w:val="clear" w:color="000000" w:fill="FFFFFF"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UA4000200968</w:t>
            </w:r>
          </w:p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UA4000201453</w:t>
            </w:r>
          </w:p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ін</w:t>
            </w:r>
            <w:proofErr w:type="spellEnd"/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 xml:space="preserve"> .вал. </w:t>
            </w:r>
            <w:proofErr w:type="spellStart"/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дол</w:t>
            </w:r>
            <w:proofErr w:type="spellEnd"/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. США)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UA4000200711</w:t>
            </w:r>
          </w:p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ін</w:t>
            </w:r>
            <w:proofErr w:type="spellEnd"/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 xml:space="preserve"> .вал. євро)</w:t>
            </w:r>
          </w:p>
        </w:tc>
      </w:tr>
      <w:tr w:rsidR="00591075" w:rsidRPr="00591075" w:rsidTr="00591075">
        <w:trPr>
          <w:trHeight w:val="255"/>
        </w:trPr>
        <w:tc>
          <w:tcPr>
            <w:tcW w:w="1936" w:type="pct"/>
            <w:shd w:val="clear" w:color="000000" w:fill="FFFFFF"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591075" w:rsidRPr="00591075" w:rsidTr="00591075">
        <w:trPr>
          <w:trHeight w:val="255"/>
        </w:trPr>
        <w:tc>
          <w:tcPr>
            <w:tcW w:w="1936" w:type="pct"/>
            <w:shd w:val="clear" w:color="000000" w:fill="FFFFFF"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591075" w:rsidRPr="00591075" w:rsidTr="00591075">
        <w:trPr>
          <w:trHeight w:val="255"/>
        </w:trPr>
        <w:tc>
          <w:tcPr>
            <w:tcW w:w="1936" w:type="pct"/>
            <w:shd w:val="clear" w:color="000000" w:fill="FFFFFF"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30.10.2018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30.10.2018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30.10.2018</w:t>
            </w:r>
          </w:p>
        </w:tc>
      </w:tr>
      <w:tr w:rsidR="00591075" w:rsidRPr="00591075" w:rsidTr="00591075">
        <w:trPr>
          <w:trHeight w:val="255"/>
        </w:trPr>
        <w:tc>
          <w:tcPr>
            <w:tcW w:w="1936" w:type="pct"/>
            <w:shd w:val="clear" w:color="000000" w:fill="FFFFFF"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31.10.2018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31.10.2018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31.10.2018</w:t>
            </w:r>
          </w:p>
        </w:tc>
      </w:tr>
      <w:tr w:rsidR="00591075" w:rsidRPr="00591075" w:rsidTr="00591075">
        <w:trPr>
          <w:trHeight w:val="397"/>
        </w:trPr>
        <w:tc>
          <w:tcPr>
            <w:tcW w:w="1936" w:type="pct"/>
            <w:shd w:val="clear" w:color="000000" w:fill="FFFFFF"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28.11.2018</w:t>
            </w:r>
          </w:p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29.05.2019</w:t>
            </w:r>
          </w:p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27.11.2019</w:t>
            </w:r>
          </w:p>
        </w:tc>
      </w:tr>
      <w:tr w:rsidR="00591075" w:rsidRPr="00591075" w:rsidTr="00591075">
        <w:trPr>
          <w:trHeight w:val="255"/>
        </w:trPr>
        <w:tc>
          <w:tcPr>
            <w:tcW w:w="1936" w:type="pct"/>
            <w:shd w:val="clear" w:color="000000" w:fill="FFFFFF"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20,60</w:t>
            </w:r>
          </w:p>
        </w:tc>
      </w:tr>
      <w:tr w:rsidR="00591075" w:rsidRPr="00591075" w:rsidTr="00591075">
        <w:trPr>
          <w:trHeight w:val="255"/>
        </w:trPr>
        <w:tc>
          <w:tcPr>
            <w:tcW w:w="1936" w:type="pct"/>
            <w:shd w:val="clear" w:color="000000" w:fill="FFFFFF"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17,22%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5,40%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4,12%</w:t>
            </w:r>
          </w:p>
        </w:tc>
      </w:tr>
      <w:tr w:rsidR="00591075" w:rsidRPr="00591075" w:rsidTr="00591075">
        <w:trPr>
          <w:trHeight w:val="255"/>
        </w:trPr>
        <w:tc>
          <w:tcPr>
            <w:tcW w:w="1936" w:type="pct"/>
            <w:shd w:val="clear" w:color="000000" w:fill="FFFFFF"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98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231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392</w:t>
            </w:r>
          </w:p>
        </w:tc>
      </w:tr>
      <w:tr w:rsidR="00591075" w:rsidRPr="00591075" w:rsidTr="00591075">
        <w:trPr>
          <w:trHeight w:val="255"/>
        </w:trPr>
        <w:tc>
          <w:tcPr>
            <w:tcW w:w="1936" w:type="pct"/>
            <w:shd w:val="clear" w:color="000000" w:fill="FFFFFF"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06.02.2019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19.06.2019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27.11.2019</w:t>
            </w:r>
          </w:p>
        </w:tc>
      </w:tr>
      <w:tr w:rsidR="00591075" w:rsidRPr="00591075" w:rsidTr="00591075">
        <w:trPr>
          <w:trHeight w:val="702"/>
        </w:trPr>
        <w:tc>
          <w:tcPr>
            <w:tcW w:w="1936" w:type="pct"/>
            <w:shd w:val="clear" w:color="000000" w:fill="FFFFFF"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515 584 000,00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38 641 000,00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3 017 000,00</w:t>
            </w:r>
          </w:p>
        </w:tc>
      </w:tr>
      <w:tr w:rsidR="00591075" w:rsidRPr="00591075" w:rsidTr="00591075">
        <w:trPr>
          <w:trHeight w:val="702"/>
        </w:trPr>
        <w:tc>
          <w:tcPr>
            <w:tcW w:w="1936" w:type="pct"/>
            <w:shd w:val="clear" w:color="000000" w:fill="FFFFFF"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15 584 000,00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38 641 000,00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3 017 000,00</w:t>
            </w:r>
          </w:p>
        </w:tc>
      </w:tr>
      <w:tr w:rsidR="00591075" w:rsidRPr="00591075" w:rsidTr="00591075">
        <w:trPr>
          <w:trHeight w:val="702"/>
        </w:trPr>
        <w:tc>
          <w:tcPr>
            <w:tcW w:w="1936" w:type="pct"/>
            <w:shd w:val="clear" w:color="000000" w:fill="FFFFFF"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443 935 000,00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289 469 000,00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278 042 000,00</w:t>
            </w:r>
          </w:p>
        </w:tc>
      </w:tr>
      <w:tr w:rsidR="00591075" w:rsidRPr="00591075" w:rsidTr="00591075">
        <w:trPr>
          <w:trHeight w:val="255"/>
        </w:trPr>
        <w:tc>
          <w:tcPr>
            <w:tcW w:w="1936" w:type="pct"/>
            <w:shd w:val="clear" w:color="000000" w:fill="FFFFFF"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</w:tr>
      <w:tr w:rsidR="00591075" w:rsidRPr="00591075" w:rsidTr="00591075">
        <w:trPr>
          <w:trHeight w:val="255"/>
        </w:trPr>
        <w:tc>
          <w:tcPr>
            <w:tcW w:w="1936" w:type="pct"/>
            <w:shd w:val="clear" w:color="000000" w:fill="FFFFFF"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</w:tr>
      <w:tr w:rsidR="00591075" w:rsidRPr="00591075" w:rsidTr="00591075">
        <w:trPr>
          <w:trHeight w:val="255"/>
        </w:trPr>
        <w:tc>
          <w:tcPr>
            <w:tcW w:w="1936" w:type="pct"/>
            <w:shd w:val="clear" w:color="000000" w:fill="FFFFFF"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19,40%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7,00%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4,60%</w:t>
            </w:r>
          </w:p>
        </w:tc>
      </w:tr>
      <w:tr w:rsidR="00591075" w:rsidRPr="00591075" w:rsidTr="00591075">
        <w:trPr>
          <w:trHeight w:val="255"/>
        </w:trPr>
        <w:tc>
          <w:tcPr>
            <w:tcW w:w="1936" w:type="pct"/>
            <w:shd w:val="clear" w:color="000000" w:fill="FFFFFF"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7,00%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4,60%</w:t>
            </w:r>
          </w:p>
        </w:tc>
      </w:tr>
      <w:tr w:rsidR="00591075" w:rsidRPr="00591075" w:rsidTr="00591075">
        <w:trPr>
          <w:trHeight w:val="255"/>
        </w:trPr>
        <w:tc>
          <w:tcPr>
            <w:tcW w:w="1936" w:type="pct"/>
            <w:shd w:val="clear" w:color="000000" w:fill="FFFFFF"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7,00%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4,60%</w:t>
            </w:r>
          </w:p>
        </w:tc>
      </w:tr>
      <w:tr w:rsidR="00591075" w:rsidRPr="00591075" w:rsidTr="00591075">
        <w:trPr>
          <w:trHeight w:val="255"/>
        </w:trPr>
        <w:tc>
          <w:tcPr>
            <w:tcW w:w="1936" w:type="pct"/>
            <w:shd w:val="clear" w:color="000000" w:fill="FFFFFF"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7,00%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4,60%</w:t>
            </w:r>
          </w:p>
        </w:tc>
      </w:tr>
      <w:tr w:rsidR="00591075" w:rsidRPr="00591075" w:rsidTr="00591075">
        <w:trPr>
          <w:trHeight w:val="630"/>
        </w:trPr>
        <w:tc>
          <w:tcPr>
            <w:tcW w:w="1936" w:type="pct"/>
            <w:shd w:val="clear" w:color="000000" w:fill="FFFFFF"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14 827 552,64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37 008 417,75</w:t>
            </w:r>
          </w:p>
        </w:tc>
        <w:tc>
          <w:tcPr>
            <w:tcW w:w="1021" w:type="pct"/>
            <w:shd w:val="clear" w:color="000000" w:fill="FFFFFF"/>
            <w:noWrap/>
            <w:vAlign w:val="center"/>
            <w:hideMark/>
          </w:tcPr>
          <w:p w:rsidR="00591075" w:rsidRPr="00591075" w:rsidRDefault="00591075" w:rsidP="005910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91075">
              <w:rPr>
                <w:rFonts w:eastAsia="Times New Roman"/>
                <w:sz w:val="18"/>
                <w:szCs w:val="18"/>
                <w:lang w:val="uk-UA" w:eastAsia="uk-UA"/>
              </w:rPr>
              <w:t>3 054 833,18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Pr="0080785C" w:rsidRDefault="003E0085" w:rsidP="005C5FE8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10-3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91075">
            <w:rPr>
              <w:sz w:val="28"/>
              <w:szCs w:val="28"/>
              <w:lang w:val="uk-UA"/>
            </w:rPr>
            <w:t>30 жовтня 2018 року</w:t>
          </w:r>
        </w:sdtContent>
      </w:sdt>
      <w:r>
        <w:rPr>
          <w:sz w:val="28"/>
          <w:szCs w:val="28"/>
          <w:lang w:val="uk-UA"/>
        </w:rPr>
        <w:t xml:space="preserve">, до державного бюджету </w:t>
      </w:r>
      <w:r w:rsidRPr="00AE47FA">
        <w:rPr>
          <w:sz w:val="28"/>
          <w:szCs w:val="28"/>
          <w:lang w:val="uk-UA"/>
        </w:rPr>
        <w:t>залучено</w:t>
      </w:r>
      <w:r w:rsidR="00472D2C" w:rsidRPr="00AE47FA">
        <w:rPr>
          <w:sz w:val="28"/>
          <w:szCs w:val="28"/>
          <w:lang w:val="uk-UA"/>
        </w:rPr>
        <w:t xml:space="preserve"> </w:t>
      </w:r>
      <w:r w:rsidR="00296A06">
        <w:rPr>
          <w:sz w:val="28"/>
          <w:szCs w:val="28"/>
          <w:lang w:val="uk-UA"/>
        </w:rPr>
        <w:t>1</w:t>
      </w:r>
      <w:r w:rsidR="00591075">
        <w:rPr>
          <w:sz w:val="28"/>
          <w:szCs w:val="28"/>
          <w:lang w:val="uk-UA"/>
        </w:rPr>
        <w:t> 156 610 298,21</w:t>
      </w:r>
      <w:r w:rsidR="005C5FE8">
        <w:rPr>
          <w:sz w:val="28"/>
          <w:szCs w:val="28"/>
          <w:lang w:val="uk-UA"/>
        </w:rPr>
        <w:t xml:space="preserve"> </w:t>
      </w:r>
      <w:r w:rsidRPr="00B8494E">
        <w:rPr>
          <w:sz w:val="28"/>
          <w:szCs w:val="28"/>
          <w:lang w:val="uk-UA"/>
        </w:rPr>
        <w:t>гривень</w:t>
      </w:r>
      <w:r w:rsidR="00C475B1">
        <w:rPr>
          <w:sz w:val="28"/>
          <w:szCs w:val="28"/>
          <w:lang w:val="uk-UA"/>
        </w:rPr>
        <w:t xml:space="preserve"> (за офіційним курсом НБУ)</w:t>
      </w:r>
      <w:r w:rsidR="00085AB7">
        <w:rPr>
          <w:sz w:val="28"/>
          <w:szCs w:val="28"/>
          <w:lang w:val="uk-UA"/>
        </w:rPr>
        <w:t>.</w:t>
      </w:r>
    </w:p>
    <w:p w:rsidR="001112D8" w:rsidRPr="00B8494E" w:rsidRDefault="001112D8" w:rsidP="003E0085">
      <w:pPr>
        <w:jc w:val="both"/>
        <w:rPr>
          <w:sz w:val="28"/>
          <w:szCs w:val="28"/>
          <w:lang w:val="uk-UA"/>
        </w:rPr>
      </w:pPr>
    </w:p>
    <w:sectPr w:rsidR="001112D8" w:rsidRPr="00B8494E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B9C" w:rsidRDefault="000F0B9C" w:rsidP="009014ED">
      <w:r>
        <w:separator/>
      </w:r>
    </w:p>
  </w:endnote>
  <w:endnote w:type="continuationSeparator" w:id="0">
    <w:p w:rsidR="000F0B9C" w:rsidRDefault="000F0B9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B9C" w:rsidRDefault="000F0B9C" w:rsidP="009014ED">
      <w:r>
        <w:separator/>
      </w:r>
    </w:p>
  </w:footnote>
  <w:footnote w:type="continuationSeparator" w:id="0">
    <w:p w:rsidR="000F0B9C" w:rsidRDefault="000F0B9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4198"/>
    <w:rsid w:val="00034991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0B9C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5D42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11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20BD"/>
    <w:rsid w:val="008F28C8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DCD"/>
    <w:rsid w:val="009A5E84"/>
    <w:rsid w:val="009A75AD"/>
    <w:rsid w:val="009A768F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3D46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1F1E"/>
    <w:rsid w:val="00CA404C"/>
    <w:rsid w:val="00CA475C"/>
    <w:rsid w:val="00CA4799"/>
    <w:rsid w:val="00CA57A1"/>
    <w:rsid w:val="00CA5849"/>
    <w:rsid w:val="00CA5B0F"/>
    <w:rsid w:val="00CA5D09"/>
    <w:rsid w:val="00CA7FB3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021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D78"/>
    <w:rsid w:val="00E72029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212F9A"/>
    <w:rsid w:val="003F16EC"/>
    <w:rsid w:val="003F56A0"/>
    <w:rsid w:val="00754DC3"/>
    <w:rsid w:val="00A9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8D48337-47BF-4A66-9D9D-D4ADD350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2018-10-23T13:13:00Z</cp:lastPrinted>
  <dcterms:created xsi:type="dcterms:W3CDTF">2018-10-30T15:32:00Z</dcterms:created>
  <dcterms:modified xsi:type="dcterms:W3CDTF">2018-10-30T15:32:00Z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